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46EE5" w14:textId="77777777" w:rsidR="00414C66" w:rsidRPr="00691401" w:rsidRDefault="00414C66" w:rsidP="00691401">
      <w:pPr>
        <w:spacing w:after="0"/>
      </w:pPr>
      <w:bookmarkStart w:id="0" w:name="_GoBack"/>
      <w:bookmarkEnd w:id="0"/>
    </w:p>
    <w:p w14:paraId="268F4A65" w14:textId="77777777" w:rsidR="00414C66" w:rsidRPr="00691401" w:rsidRDefault="00414C66" w:rsidP="00691401">
      <w:pPr>
        <w:spacing w:after="0"/>
      </w:pPr>
    </w:p>
    <w:tbl>
      <w:tblPr>
        <w:tblStyle w:val="TableGrid"/>
        <w:tblW w:w="9781" w:type="dxa"/>
        <w:tblInd w:w="-601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1399"/>
        <w:gridCol w:w="6421"/>
      </w:tblGrid>
      <w:tr w:rsidR="00691401" w:rsidRPr="00691401" w14:paraId="3A805E82" w14:textId="77777777" w:rsidTr="00691401">
        <w:trPr>
          <w:trHeight w:val="655"/>
        </w:trPr>
        <w:tc>
          <w:tcPr>
            <w:tcW w:w="9781" w:type="dxa"/>
            <w:gridSpan w:val="3"/>
            <w:shd w:val="clear" w:color="auto" w:fill="C0504D" w:themeFill="accent2"/>
            <w:vAlign w:val="center"/>
          </w:tcPr>
          <w:p w14:paraId="5E77F1B4" w14:textId="6A799DA3" w:rsidR="00691401" w:rsidRPr="00691401" w:rsidRDefault="00691401" w:rsidP="00691401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691401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KEETAN</w:t>
            </w:r>
          </w:p>
        </w:tc>
      </w:tr>
      <w:tr w:rsidR="00691401" w:rsidRPr="00691401" w14:paraId="0EA30018" w14:textId="77777777" w:rsidTr="00EA76C2">
        <w:trPr>
          <w:trHeight w:val="1723"/>
        </w:trPr>
        <w:tc>
          <w:tcPr>
            <w:tcW w:w="2269" w:type="dxa"/>
            <w:shd w:val="clear" w:color="auto" w:fill="F2DBDB" w:themeFill="accent2" w:themeFillTint="33"/>
            <w:vAlign w:val="center"/>
          </w:tcPr>
          <w:p w14:paraId="69B66C14" w14:textId="77777777" w:rsidR="00691401" w:rsidRPr="00691401" w:rsidRDefault="00691401" w:rsidP="0069140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691401">
              <w:rPr>
                <w:rFonts w:ascii="Arial" w:hAnsi="Arial" w:cs="Arial"/>
                <w:b/>
              </w:rPr>
              <w:t xml:space="preserve">Objective </w:t>
            </w:r>
          </w:p>
        </w:tc>
        <w:tc>
          <w:tcPr>
            <w:tcW w:w="7512" w:type="dxa"/>
            <w:gridSpan w:val="2"/>
            <w:vAlign w:val="center"/>
          </w:tcPr>
          <w:p w14:paraId="165D26B7" w14:textId="469CCF1B" w:rsidR="00691401" w:rsidRPr="00691401" w:rsidRDefault="00691401" w:rsidP="00EA76C2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 xml:space="preserve">A traditional Aboriginal game in which students use a “Kangaroo” hop to pass the ball between team players. The opposing team tries to grab the ball. Five successful passes gives the team one point. Tip: this game should be played with students before the day to establish rules. (See </w:t>
            </w:r>
            <w:hyperlink r:id="rId9" w:history="1">
              <w:r w:rsidRPr="00691401">
                <w:rPr>
                  <w:rStyle w:val="Hyperlink"/>
                  <w:rFonts w:ascii="Arial" w:hAnsi="Arial" w:cs="Arial"/>
                </w:rPr>
                <w:t>Rules for Supervising Teacher</w:t>
              </w:r>
            </w:hyperlink>
            <w:r w:rsidRPr="00691401">
              <w:rPr>
                <w:rStyle w:val="Hyperlink"/>
                <w:rFonts w:ascii="Arial" w:hAnsi="Arial" w:cs="Arial"/>
              </w:rPr>
              <w:t>)</w:t>
            </w:r>
          </w:p>
        </w:tc>
      </w:tr>
      <w:tr w:rsidR="00691401" w:rsidRPr="00691401" w14:paraId="7EAED123" w14:textId="77777777" w:rsidTr="00EA76C2">
        <w:trPr>
          <w:trHeight w:val="3391"/>
        </w:trPr>
        <w:tc>
          <w:tcPr>
            <w:tcW w:w="2269" w:type="dxa"/>
            <w:shd w:val="clear" w:color="auto" w:fill="F2DBDB" w:themeFill="accent2" w:themeFillTint="33"/>
            <w:vAlign w:val="center"/>
          </w:tcPr>
          <w:p w14:paraId="1E474262" w14:textId="77777777" w:rsidR="00691401" w:rsidRPr="00691401" w:rsidRDefault="00691401" w:rsidP="0069140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691401">
              <w:rPr>
                <w:rFonts w:ascii="Arial" w:hAnsi="Arial" w:cs="Arial"/>
                <w:b/>
              </w:rPr>
              <w:t>Fundamental Movement Skills</w:t>
            </w:r>
          </w:p>
        </w:tc>
        <w:tc>
          <w:tcPr>
            <w:tcW w:w="7512" w:type="dxa"/>
            <w:gridSpan w:val="2"/>
            <w:vAlign w:val="center"/>
          </w:tcPr>
          <w:p w14:paraId="2ECA5CC7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  <w:b/>
              </w:rPr>
              <w:t xml:space="preserve">Previous Learning: </w:t>
            </w:r>
            <w:proofErr w:type="spellStart"/>
            <w:r w:rsidRPr="00691401">
              <w:rPr>
                <w:rFonts w:ascii="Arial" w:hAnsi="Arial" w:cs="Arial"/>
              </w:rPr>
              <w:t>Locomotor</w:t>
            </w:r>
            <w:proofErr w:type="spellEnd"/>
            <w:r w:rsidRPr="00691401">
              <w:rPr>
                <w:rFonts w:ascii="Arial" w:hAnsi="Arial" w:cs="Arial"/>
              </w:rPr>
              <w:t xml:space="preserve"> skill - vertical jump training:</w:t>
            </w:r>
          </w:p>
          <w:p w14:paraId="24561A75" w14:textId="77777777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Eyes focused forward</w:t>
            </w:r>
          </w:p>
          <w:p w14:paraId="1641BE04" w14:textId="77777777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Bend/crouch knees</w:t>
            </w:r>
          </w:p>
          <w:p w14:paraId="73236C2D" w14:textId="77777777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Arms behind body</w:t>
            </w:r>
          </w:p>
          <w:p w14:paraId="30F9FA8D" w14:textId="77777777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Legs straighten in air</w:t>
            </w:r>
          </w:p>
          <w:p w14:paraId="010DC4F9" w14:textId="2B297C93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Land on balls of feet with bent knees</w:t>
            </w:r>
          </w:p>
          <w:p w14:paraId="234AB23F" w14:textId="6D5A9B7E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Controlled landing</w:t>
            </w:r>
          </w:p>
          <w:p w14:paraId="480C1BFF" w14:textId="77777777" w:rsidR="00691401" w:rsidRPr="00691401" w:rsidRDefault="00691401" w:rsidP="00691401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  <w:p w14:paraId="03A4F285" w14:textId="3714A1A6" w:rsidR="00691401" w:rsidRPr="00691401" w:rsidRDefault="00691401" w:rsidP="00691401">
            <w:pPr>
              <w:spacing w:after="0"/>
              <w:rPr>
                <w:rFonts w:ascii="Arial" w:hAnsi="Arial" w:cs="Arial"/>
                <w:b/>
              </w:rPr>
            </w:pPr>
            <w:r w:rsidRPr="00691401">
              <w:rPr>
                <w:rFonts w:ascii="Arial" w:hAnsi="Arial" w:cs="Arial"/>
                <w:b/>
              </w:rPr>
              <w:t>During activity</w:t>
            </w:r>
            <w:r w:rsidRPr="00691401">
              <w:rPr>
                <w:rFonts w:ascii="Arial" w:hAnsi="Arial" w:cs="Arial"/>
              </w:rPr>
              <w:t xml:space="preserve">: </w:t>
            </w:r>
            <w:r w:rsidRPr="00691401">
              <w:rPr>
                <w:rFonts w:ascii="Arial" w:hAnsi="Arial" w:cs="Arial"/>
                <w:b/>
              </w:rPr>
              <w:t>Serial and continuous skills</w:t>
            </w:r>
          </w:p>
          <w:p w14:paraId="69F8890E" w14:textId="3170CE86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Jumping, catching, and throwing are discrete skills learned throughout the term. Students apply these skills to serial and continuous skill thro</w:t>
            </w:r>
            <w:r w:rsidR="006163BA">
              <w:rPr>
                <w:rFonts w:ascii="Arial" w:hAnsi="Arial" w:cs="Arial"/>
              </w:rPr>
              <w:t>ughout this game.</w:t>
            </w:r>
          </w:p>
        </w:tc>
      </w:tr>
      <w:tr w:rsidR="00691401" w:rsidRPr="00691401" w14:paraId="4B5ECDBF" w14:textId="77777777" w:rsidTr="00691401">
        <w:trPr>
          <w:trHeight w:val="655"/>
        </w:trPr>
        <w:tc>
          <w:tcPr>
            <w:tcW w:w="2269" w:type="dxa"/>
            <w:shd w:val="clear" w:color="auto" w:fill="F2DBDB" w:themeFill="accent2" w:themeFillTint="33"/>
            <w:vAlign w:val="center"/>
          </w:tcPr>
          <w:p w14:paraId="139A1538" w14:textId="77777777" w:rsidR="00691401" w:rsidRPr="00691401" w:rsidRDefault="00691401" w:rsidP="0069140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691401">
              <w:rPr>
                <w:rFonts w:ascii="Arial" w:hAnsi="Arial" w:cs="Arial"/>
                <w:b/>
              </w:rPr>
              <w:t>Curriculum Links</w:t>
            </w:r>
          </w:p>
        </w:tc>
        <w:tc>
          <w:tcPr>
            <w:tcW w:w="7512" w:type="dxa"/>
            <w:gridSpan w:val="2"/>
            <w:vAlign w:val="center"/>
          </w:tcPr>
          <w:p w14:paraId="624B3283" w14:textId="7966D741" w:rsidR="00691401" w:rsidRPr="00691401" w:rsidRDefault="00691401" w:rsidP="00691401">
            <w:pPr>
              <w:spacing w:after="0"/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691401">
              <w:rPr>
                <w:rFonts w:ascii="Arial" w:hAnsi="Arial" w:cs="Arial"/>
              </w:rPr>
              <w:t xml:space="preserve">Learning through movement | Transfer and apply movement skills Y3-4 </w:t>
            </w:r>
            <w:hyperlink r:id="rId10" w:history="1">
              <w:r w:rsidRPr="00691401">
                <w:rPr>
                  <w:rStyle w:val="Hyperlink"/>
                  <w:rFonts w:ascii="Arial" w:hAnsi="Arial" w:cs="Arial"/>
                </w:rPr>
                <w:t>ACPMP029</w:t>
              </w:r>
            </w:hyperlink>
            <w:r w:rsidRPr="00691401">
              <w:rPr>
                <w:rFonts w:ascii="Arial" w:hAnsi="Arial" w:cs="Arial"/>
              </w:rPr>
              <w:t xml:space="preserve"> | Y5-6: </w:t>
            </w:r>
            <w:hyperlink r:id="rId11" w:history="1">
              <w:r w:rsidRPr="00691401">
                <w:rPr>
                  <w:rStyle w:val="Hyperlink"/>
                  <w:rFonts w:ascii="Arial" w:hAnsi="Arial" w:cs="Arial"/>
                </w:rPr>
                <w:t>ACPMP049</w:t>
              </w:r>
            </w:hyperlink>
            <w:r w:rsidRPr="00691401">
              <w:rPr>
                <w:rFonts w:ascii="Arial" w:hAnsi="Arial" w:cs="Arial"/>
              </w:rPr>
              <w:t xml:space="preserve"> Apply rules and scoring systems, demonstrate fair play in group situations Y3-4 </w:t>
            </w:r>
            <w:hyperlink r:id="rId12" w:history="1">
              <w:r w:rsidRPr="00691401">
                <w:rPr>
                  <w:rStyle w:val="Hyperlink"/>
                  <w:rFonts w:ascii="Arial" w:hAnsi="Arial" w:cs="Arial"/>
                </w:rPr>
                <w:t>ACPMP030</w:t>
              </w:r>
            </w:hyperlink>
            <w:r w:rsidRPr="00691401">
              <w:rPr>
                <w:rFonts w:ascii="Arial" w:hAnsi="Arial" w:cs="Arial"/>
              </w:rPr>
              <w:t xml:space="preserve"> | Y5-6 </w:t>
            </w:r>
            <w:hyperlink r:id="rId13" w:history="1">
              <w:r w:rsidRPr="00691401">
                <w:rPr>
                  <w:rStyle w:val="Hyperlink"/>
                  <w:rFonts w:ascii="Arial" w:hAnsi="Arial" w:cs="Arial"/>
                </w:rPr>
                <w:t>ACMPM050</w:t>
              </w:r>
            </w:hyperlink>
          </w:p>
          <w:p w14:paraId="79DDC1C0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  <w:b/>
              </w:rPr>
              <w:t>CC/GC</w:t>
            </w:r>
            <w:r w:rsidRPr="00691401">
              <w:rPr>
                <w:rFonts w:ascii="Arial" w:hAnsi="Arial" w:cs="Arial"/>
              </w:rPr>
              <w:t>: Aboriginal and Torres Strait Islander cultures | social capability | creative/critical thinking</w:t>
            </w:r>
          </w:p>
        </w:tc>
      </w:tr>
      <w:tr w:rsidR="00691401" w:rsidRPr="00691401" w14:paraId="4A15A0FC" w14:textId="77777777" w:rsidTr="00691401">
        <w:trPr>
          <w:trHeight w:val="655"/>
        </w:trPr>
        <w:tc>
          <w:tcPr>
            <w:tcW w:w="2269" w:type="dxa"/>
            <w:shd w:val="clear" w:color="auto" w:fill="F2DBDB" w:themeFill="accent2" w:themeFillTint="33"/>
            <w:vAlign w:val="center"/>
          </w:tcPr>
          <w:p w14:paraId="0F0800EA" w14:textId="77777777" w:rsidR="00691401" w:rsidRPr="00691401" w:rsidRDefault="00691401" w:rsidP="0069140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691401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512" w:type="dxa"/>
            <w:gridSpan w:val="2"/>
            <w:vAlign w:val="center"/>
          </w:tcPr>
          <w:p w14:paraId="4117D365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Tennis court</w:t>
            </w:r>
          </w:p>
        </w:tc>
      </w:tr>
      <w:tr w:rsidR="00691401" w:rsidRPr="00691401" w14:paraId="35B13895" w14:textId="77777777" w:rsidTr="00691401">
        <w:trPr>
          <w:trHeight w:val="1552"/>
        </w:trPr>
        <w:tc>
          <w:tcPr>
            <w:tcW w:w="2269" w:type="dxa"/>
            <w:shd w:val="clear" w:color="auto" w:fill="F2DBDB" w:themeFill="accent2" w:themeFillTint="33"/>
            <w:vAlign w:val="center"/>
          </w:tcPr>
          <w:p w14:paraId="3ACDAE7A" w14:textId="77777777" w:rsidR="00691401" w:rsidRPr="00691401" w:rsidRDefault="00691401" w:rsidP="0069140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691401"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14:paraId="7FAB4A5E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Give background of game</w:t>
            </w:r>
          </w:p>
          <w:p w14:paraId="6951065C" w14:textId="77777777" w:rsidR="00691401" w:rsidRPr="00691401" w:rsidRDefault="00691401" w:rsidP="0069140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Activity Card</w:t>
            </w:r>
          </w:p>
          <w:p w14:paraId="646DEE55" w14:textId="77777777" w:rsidR="00691401" w:rsidRPr="00691401" w:rsidRDefault="00691401" w:rsidP="0069140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Whistle</w:t>
            </w:r>
          </w:p>
          <w:p w14:paraId="685D16D5" w14:textId="77777777" w:rsidR="00691401" w:rsidRPr="00691401" w:rsidRDefault="00691401" w:rsidP="0069140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Soft volleyball-sized ball</w:t>
            </w:r>
          </w:p>
          <w:p w14:paraId="5641CF0E" w14:textId="77777777" w:rsidR="00691401" w:rsidRPr="00691401" w:rsidRDefault="00691401" w:rsidP="0069140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Score card</w:t>
            </w:r>
          </w:p>
        </w:tc>
      </w:tr>
      <w:tr w:rsidR="00691401" w:rsidRPr="00691401" w14:paraId="30FCA224" w14:textId="77777777" w:rsidTr="00691401">
        <w:trPr>
          <w:trHeight w:val="1552"/>
        </w:trPr>
        <w:tc>
          <w:tcPr>
            <w:tcW w:w="2269" w:type="dxa"/>
            <w:shd w:val="clear" w:color="auto" w:fill="F2DBDB" w:themeFill="accent2" w:themeFillTint="33"/>
            <w:vAlign w:val="center"/>
          </w:tcPr>
          <w:p w14:paraId="0CA01774" w14:textId="66DAE7C6" w:rsidR="00691401" w:rsidRPr="00691401" w:rsidRDefault="00691401" w:rsidP="0069140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691401">
              <w:rPr>
                <w:rFonts w:ascii="Arial" w:hAnsi="Arial" w:cs="Arial"/>
                <w:b/>
              </w:rPr>
              <w:t>Lesson Sequence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14:paraId="07D0C660" w14:textId="7FF191C2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Give background of game: A game played by Aboriginal children. Literal translation is Kangaroo (link to jumping skills learned during term). Play with two teams.</w:t>
            </w:r>
          </w:p>
          <w:p w14:paraId="6F570266" w14:textId="77777777" w:rsidR="00691401" w:rsidRPr="00691401" w:rsidRDefault="00691401" w:rsidP="0069140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 xml:space="preserve">Start by standing on either side of the </w:t>
            </w:r>
            <w:proofErr w:type="spellStart"/>
            <w:r w:rsidRPr="00691401">
              <w:rPr>
                <w:rFonts w:ascii="Arial" w:hAnsi="Arial" w:cs="Arial"/>
              </w:rPr>
              <w:t>center</w:t>
            </w:r>
            <w:proofErr w:type="spellEnd"/>
            <w:r w:rsidRPr="00691401">
              <w:rPr>
                <w:rFonts w:ascii="Arial" w:hAnsi="Arial" w:cs="Arial"/>
              </w:rPr>
              <w:t xml:space="preserve"> line</w:t>
            </w:r>
          </w:p>
          <w:p w14:paraId="780405BA" w14:textId="77777777" w:rsidR="00691401" w:rsidRPr="00691401" w:rsidRDefault="00691401" w:rsidP="0069140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You may take up to 4 steps after receiving and before passing the ball</w:t>
            </w:r>
          </w:p>
          <w:p w14:paraId="4D5CA861" w14:textId="77777777" w:rsidR="00691401" w:rsidRPr="00691401" w:rsidRDefault="00691401" w:rsidP="0069140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5 passes = 1 point for that team</w:t>
            </w:r>
          </w:p>
          <w:p w14:paraId="76B47C28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</w:p>
          <w:p w14:paraId="050C1275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Rules:</w:t>
            </w:r>
          </w:p>
          <w:p w14:paraId="3B2CB2CC" w14:textId="77777777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Use must Jump (Kangaroo Hop) when the ball is being passed to you or when throwing the ball)</w:t>
            </w:r>
          </w:p>
          <w:p w14:paraId="3CD420F7" w14:textId="77777777" w:rsidR="00691401" w:rsidRPr="00691401" w:rsidRDefault="00691401" w:rsidP="006914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Use can not hold the ball longer than 3 seconds</w:t>
            </w:r>
          </w:p>
          <w:p w14:paraId="74B0781B" w14:textId="310169F1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</w:rPr>
              <w:t>NO physical contact -  guarding must give one meter distance</w:t>
            </w:r>
          </w:p>
        </w:tc>
      </w:tr>
      <w:tr w:rsidR="00691401" w:rsidRPr="00691401" w14:paraId="5BD523DE" w14:textId="77777777" w:rsidTr="00EA76C2">
        <w:trPr>
          <w:trHeight w:val="4243"/>
        </w:trPr>
        <w:tc>
          <w:tcPr>
            <w:tcW w:w="4808" w:type="dxa"/>
            <w:gridSpan w:val="2"/>
          </w:tcPr>
          <w:p w14:paraId="6AD48691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73" w:type="dxa"/>
            <w:vAlign w:val="center"/>
          </w:tcPr>
          <w:p w14:paraId="763B4BBA" w14:textId="77777777" w:rsidR="00691401" w:rsidRPr="00691401" w:rsidRDefault="00691401" w:rsidP="00691401">
            <w:pPr>
              <w:spacing w:after="0"/>
              <w:rPr>
                <w:rFonts w:ascii="Arial" w:hAnsi="Arial" w:cs="Arial"/>
              </w:rPr>
            </w:pPr>
            <w:r w:rsidRPr="00691401">
              <w:rPr>
                <w:rFonts w:ascii="Arial" w:hAnsi="Arial" w:cs="Arial"/>
                <w:noProof/>
              </w:rPr>
              <w:drawing>
                <wp:inline distT="0" distB="0" distL="0" distR="0" wp14:anchorId="1ACDDAE3" wp14:editId="7F76716B">
                  <wp:extent cx="3940175" cy="258956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entan.t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1825" cy="25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8629A8" w14:textId="77777777" w:rsidR="00EA76C2" w:rsidRDefault="00EA76C2" w:rsidP="00EA76C2">
      <w:pPr>
        <w:spacing w:after="0"/>
        <w:jc w:val="right"/>
        <w:rPr>
          <w:rFonts w:ascii="Arial" w:hAnsi="Arial" w:cs="Arial"/>
          <w:sz w:val="18"/>
          <w:szCs w:val="18"/>
        </w:rPr>
      </w:pPr>
    </w:p>
    <w:p w14:paraId="19D294F4" w14:textId="579DF9D4" w:rsidR="00EA76C2" w:rsidRPr="00EA76C2" w:rsidRDefault="00EA76C2" w:rsidP="00EA76C2">
      <w:pPr>
        <w:spacing w:after="0"/>
        <w:jc w:val="right"/>
        <w:rPr>
          <w:rFonts w:ascii="Arial" w:hAnsi="Arial" w:cs="Arial"/>
          <w:color w:val="000000"/>
          <w:sz w:val="18"/>
          <w:szCs w:val="18"/>
        </w:rPr>
      </w:pPr>
      <w:r w:rsidRPr="00EA76C2">
        <w:rPr>
          <w:rFonts w:ascii="Arial" w:hAnsi="Arial" w:cs="Arial"/>
          <w:sz w:val="18"/>
          <w:szCs w:val="18"/>
        </w:rPr>
        <w:t xml:space="preserve">Based on </w:t>
      </w:r>
      <w:hyperlink r:id="rId15" w:history="1">
        <w:r w:rsidRPr="00EA76C2">
          <w:rPr>
            <w:rStyle w:val="Hyperlink"/>
            <w:rFonts w:ascii="Arial" w:hAnsi="Arial" w:cs="Arial"/>
            <w:sz w:val="18"/>
            <w:szCs w:val="18"/>
          </w:rPr>
          <w:t>http://www.ausport.gov.au/__data/assets/pdf_file/0009/429759/keentan.pdf</w:t>
        </w:r>
      </w:hyperlink>
    </w:p>
    <w:p w14:paraId="7122D1BE" w14:textId="77777777" w:rsidR="00EA76C2" w:rsidRPr="00EA76C2" w:rsidRDefault="00EA76C2" w:rsidP="00EA76C2">
      <w:pPr>
        <w:spacing w:after="0"/>
        <w:jc w:val="right"/>
        <w:rPr>
          <w:rFonts w:ascii="Arial" w:hAnsi="Arial" w:cs="Arial"/>
          <w:sz w:val="18"/>
          <w:szCs w:val="18"/>
        </w:rPr>
      </w:pPr>
    </w:p>
    <w:sectPr w:rsidR="00EA76C2" w:rsidRPr="00EA76C2" w:rsidSect="006F3431">
      <w:headerReference w:type="even" r:id="rId16"/>
      <w:headerReference w:type="default" r:id="rId17"/>
      <w:pgSz w:w="11900" w:h="16840"/>
      <w:pgMar w:top="1440" w:right="985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8A187" w14:textId="77777777" w:rsidR="00150799" w:rsidRDefault="00150799" w:rsidP="00B92970">
      <w:pPr>
        <w:spacing w:after="0" w:line="240" w:lineRule="auto"/>
      </w:pPr>
      <w:r>
        <w:separator/>
      </w:r>
    </w:p>
  </w:endnote>
  <w:endnote w:type="continuationSeparator" w:id="0">
    <w:p w14:paraId="28F7C9A3" w14:textId="77777777" w:rsidR="00150799" w:rsidRDefault="00150799" w:rsidP="00B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D96E3" w14:textId="77777777" w:rsidR="00150799" w:rsidRDefault="00150799" w:rsidP="00B92970">
      <w:pPr>
        <w:spacing w:after="0" w:line="240" w:lineRule="auto"/>
      </w:pPr>
      <w:r>
        <w:separator/>
      </w:r>
    </w:p>
  </w:footnote>
  <w:footnote w:type="continuationSeparator" w:id="0">
    <w:p w14:paraId="28F225E1" w14:textId="77777777" w:rsidR="00150799" w:rsidRDefault="00150799" w:rsidP="00B9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C80B4" w14:textId="77777777" w:rsidR="00691401" w:rsidRDefault="00150799">
    <w:pPr>
      <w:pStyle w:val="Header"/>
    </w:pPr>
    <w:sdt>
      <w:sdtPr>
        <w:id w:val="171999623"/>
        <w:placeholder>
          <w:docPart w:val="53CCD3272415A94EB0A9B9CA72591B88"/>
        </w:placeholder>
        <w:temporary/>
        <w:showingPlcHdr/>
      </w:sdtPr>
      <w:sdtEndPr/>
      <w:sdtContent>
        <w:r w:rsidR="00691401">
          <w:t>[Type text]</w:t>
        </w:r>
      </w:sdtContent>
    </w:sdt>
    <w:r w:rsidR="00691401">
      <w:ptab w:relativeTo="margin" w:alignment="center" w:leader="none"/>
    </w:r>
    <w:sdt>
      <w:sdtPr>
        <w:id w:val="171999624"/>
        <w:placeholder>
          <w:docPart w:val="351E02AAB13B2447AA69AE86BCE662A7"/>
        </w:placeholder>
        <w:temporary/>
        <w:showingPlcHdr/>
      </w:sdtPr>
      <w:sdtEndPr/>
      <w:sdtContent>
        <w:r w:rsidR="00691401">
          <w:t>[Type text]</w:t>
        </w:r>
      </w:sdtContent>
    </w:sdt>
    <w:r w:rsidR="00691401">
      <w:ptab w:relativeTo="margin" w:alignment="right" w:leader="none"/>
    </w:r>
    <w:sdt>
      <w:sdtPr>
        <w:id w:val="171999625"/>
        <w:placeholder>
          <w:docPart w:val="E18D6504A6B1DF44A611FAF3A598ECBA"/>
        </w:placeholder>
        <w:temporary/>
        <w:showingPlcHdr/>
      </w:sdtPr>
      <w:sdtEndPr/>
      <w:sdtContent>
        <w:r w:rsidR="00691401">
          <w:t>[Type text]</w:t>
        </w:r>
      </w:sdtContent>
    </w:sdt>
  </w:p>
  <w:p w14:paraId="4C223076" w14:textId="77777777" w:rsidR="00691401" w:rsidRDefault="006914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F87EE" w14:textId="77777777" w:rsidR="00691401" w:rsidRPr="00B92970" w:rsidRDefault="00691401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Health and Physical Education</w:t>
    </w:r>
  </w:p>
  <w:p w14:paraId="072E95AC" w14:textId="77777777" w:rsidR="00691401" w:rsidRPr="00B92970" w:rsidRDefault="00691401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Motor Skill Activities</w:t>
    </w:r>
    <w:r w:rsidRPr="00B92970">
      <w:rPr>
        <w:rFonts w:ascii="Arial" w:hAnsi="Arial" w:cs="Arial"/>
        <w:sz w:val="18"/>
        <w:szCs w:val="18"/>
      </w:rPr>
      <w:ptab w:relativeTo="margin" w:alignment="right" w:leader="none"/>
    </w:r>
    <w:r w:rsidRPr="00B92970">
      <w:rPr>
        <w:rFonts w:ascii="Arial" w:hAnsi="Arial" w:cs="Arial"/>
        <w:sz w:val="18"/>
        <w:szCs w:val="18"/>
      </w:rPr>
      <w:t>Years 3/4 and 5-6</w:t>
    </w:r>
  </w:p>
  <w:p w14:paraId="2130A3A7" w14:textId="77777777" w:rsidR="00691401" w:rsidRDefault="006914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696"/>
    <w:multiLevelType w:val="hybridMultilevel"/>
    <w:tmpl w:val="4B06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78D3"/>
    <w:multiLevelType w:val="hybridMultilevel"/>
    <w:tmpl w:val="7490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626E6"/>
    <w:multiLevelType w:val="hybridMultilevel"/>
    <w:tmpl w:val="E7C2C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53D77"/>
    <w:multiLevelType w:val="hybridMultilevel"/>
    <w:tmpl w:val="5B36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2542A"/>
    <w:multiLevelType w:val="hybridMultilevel"/>
    <w:tmpl w:val="11180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35E1D"/>
    <w:multiLevelType w:val="hybridMultilevel"/>
    <w:tmpl w:val="767E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A2419"/>
    <w:multiLevelType w:val="hybridMultilevel"/>
    <w:tmpl w:val="F1F0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D2A47"/>
    <w:multiLevelType w:val="hybridMultilevel"/>
    <w:tmpl w:val="A2541120"/>
    <w:lvl w:ilvl="0" w:tplc="FA6CC2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9C5812"/>
    <w:multiLevelType w:val="hybridMultilevel"/>
    <w:tmpl w:val="D5FC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010DA"/>
    <w:multiLevelType w:val="hybridMultilevel"/>
    <w:tmpl w:val="5E788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0"/>
    <w:rsid w:val="000F1265"/>
    <w:rsid w:val="00150799"/>
    <w:rsid w:val="003B6081"/>
    <w:rsid w:val="004076D8"/>
    <w:rsid w:val="00414C66"/>
    <w:rsid w:val="00460B70"/>
    <w:rsid w:val="006163BA"/>
    <w:rsid w:val="00691401"/>
    <w:rsid w:val="006F3431"/>
    <w:rsid w:val="00765A1D"/>
    <w:rsid w:val="00850EB6"/>
    <w:rsid w:val="00863C01"/>
    <w:rsid w:val="00892333"/>
    <w:rsid w:val="00944F0F"/>
    <w:rsid w:val="009A2050"/>
    <w:rsid w:val="009E03E1"/>
    <w:rsid w:val="00A6487E"/>
    <w:rsid w:val="00A73FC5"/>
    <w:rsid w:val="00B92970"/>
    <w:rsid w:val="00E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D62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ustraliancurriculum.edu.au/curriculum/contentdescription/ACPMP0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ustraliancurriculum.edu.au/curriculum/contentdescription/ACPMP02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ustraliancurriculum.edu.au/curriculum/contentdescription/ACPMP04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usport.gov.au/__data/assets/pdf_file/0009/429759/keentan.pdf" TargetMode="External"/><Relationship Id="rId10" Type="http://schemas.openxmlformats.org/officeDocument/2006/relationships/hyperlink" Target="http://www.australiancurriculum.edu.au/curriculum/contentdescription/ACPMP029" TargetMode="Externa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yperlink" Target="http://www.ausport.gov.au/__data/assets/pdf_file/0009/429759/keentan.pdf" TargetMode="External"/><Relationship Id="rId14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CCD3272415A94EB0A9B9CA7259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A34C-424B-A94B-B4C1-DDC691521DF4}"/>
      </w:docPartPr>
      <w:docPartBody>
        <w:p w:rsidR="001F4D4A" w:rsidRDefault="001F4D4A" w:rsidP="001F4D4A">
          <w:pPr>
            <w:pStyle w:val="53CCD3272415A94EB0A9B9CA72591B88"/>
          </w:pPr>
          <w:r>
            <w:t>[Type text]</w:t>
          </w:r>
        </w:p>
      </w:docPartBody>
    </w:docPart>
    <w:docPart>
      <w:docPartPr>
        <w:name w:val="351E02AAB13B2447AA69AE86BCE6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A4C3-7C18-4B40-B2E4-C06E84484D96}"/>
      </w:docPartPr>
      <w:docPartBody>
        <w:p w:rsidR="001F4D4A" w:rsidRDefault="001F4D4A" w:rsidP="001F4D4A">
          <w:pPr>
            <w:pStyle w:val="351E02AAB13B2447AA69AE86BCE662A7"/>
          </w:pPr>
          <w:r>
            <w:t>[Type text]</w:t>
          </w:r>
        </w:p>
      </w:docPartBody>
    </w:docPart>
    <w:docPart>
      <w:docPartPr>
        <w:name w:val="E18D6504A6B1DF44A611FAF3A598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BBD7-5CD0-F343-A4BF-15A4E9D74945}"/>
      </w:docPartPr>
      <w:docPartBody>
        <w:p w:rsidR="001F4D4A" w:rsidRDefault="001F4D4A" w:rsidP="001F4D4A">
          <w:pPr>
            <w:pStyle w:val="E18D6504A6B1DF44A611FAF3A598EC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A"/>
    <w:rsid w:val="001F4D4A"/>
    <w:rsid w:val="00FE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FED3F5-175B-45F0-B058-7B8EA71B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2015-01-13T21:32:00Z</dcterms:created>
  <dcterms:modified xsi:type="dcterms:W3CDTF">2015-01-13T21:32:00Z</dcterms:modified>
</cp:coreProperties>
</file>