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C96" w:rsidRPr="00716B8C" w:rsidRDefault="00F05C96" w:rsidP="00F05C96">
      <w:pPr>
        <w:rPr>
          <w:rFonts w:ascii="Arial" w:hAnsi="Arial" w:cs="Arial"/>
          <w:color w:val="00FF00"/>
        </w:rPr>
      </w:pPr>
      <w:bookmarkStart w:id="0" w:name="_GoBack"/>
      <w:bookmarkEnd w:id="0"/>
      <w:r w:rsidRPr="00716B8C">
        <w:rPr>
          <w:rFonts w:ascii="Arial" w:eastAsia="Times New Roman" w:hAnsi="Arial" w:cs="Arial"/>
          <w:b/>
          <w:bCs/>
          <w:color w:val="00FF00"/>
          <w:sz w:val="32"/>
          <w:szCs w:val="32"/>
          <w:lang w:eastAsia="en-AU"/>
        </w:rPr>
        <w:t xml:space="preserve">Science </w:t>
      </w:r>
      <w:r>
        <w:rPr>
          <w:rFonts w:ascii="Arial" w:eastAsia="Times New Roman" w:hAnsi="Arial" w:cs="Arial"/>
          <w:b/>
          <w:bCs/>
          <w:color w:val="00FF00"/>
          <w:sz w:val="32"/>
          <w:szCs w:val="32"/>
          <w:lang w:eastAsia="en-AU"/>
        </w:rPr>
        <w:t>Investigation Evaluation</w:t>
      </w:r>
      <w:r w:rsidRPr="00716B8C">
        <w:rPr>
          <w:rFonts w:ascii="Arial" w:eastAsia="Times New Roman" w:hAnsi="Arial" w:cs="Arial"/>
          <w:b/>
          <w:bCs/>
          <w:color w:val="00FF00"/>
          <w:sz w:val="32"/>
          <w:szCs w:val="32"/>
          <w:lang w:eastAsia="en-AU"/>
        </w:rPr>
        <w:t xml:space="preserve"> Teacher Assessed Rubric</w:t>
      </w:r>
    </w:p>
    <w:p w:rsidR="00F05C96" w:rsidRPr="00F656D3" w:rsidRDefault="00F05C96" w:rsidP="00F05C96">
      <w:pPr>
        <w:rPr>
          <w:rFonts w:ascii="Arial" w:hAnsi="Arial" w:cs="Arial"/>
          <w:sz w:val="20"/>
          <w:szCs w:val="20"/>
        </w:rPr>
      </w:pPr>
      <w:r w:rsidRPr="00716B8C">
        <w:rPr>
          <w:rFonts w:ascii="Arial" w:hAnsi="Arial" w:cs="Arial"/>
          <w:b/>
          <w:sz w:val="20"/>
          <w:szCs w:val="20"/>
        </w:rPr>
        <w:t>Student Name:</w:t>
      </w:r>
      <w:r w:rsidRPr="00716B8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16B8C">
        <w:rPr>
          <w:rFonts w:ascii="Arial" w:hAnsi="Arial" w:cs="Arial"/>
          <w:b/>
          <w:sz w:val="20"/>
          <w:szCs w:val="20"/>
        </w:rPr>
        <w:t>Teachers:</w:t>
      </w:r>
      <w:r w:rsidRPr="00F656D3">
        <w:rPr>
          <w:rFonts w:ascii="Arial" w:hAnsi="Arial" w:cs="Arial"/>
          <w:sz w:val="20"/>
          <w:szCs w:val="20"/>
        </w:rPr>
        <w:t xml:space="preserve"> J </w:t>
      </w:r>
      <w:proofErr w:type="spellStart"/>
      <w:r w:rsidRPr="00F656D3">
        <w:rPr>
          <w:rFonts w:ascii="Arial" w:hAnsi="Arial" w:cs="Arial"/>
          <w:sz w:val="20"/>
          <w:szCs w:val="20"/>
        </w:rPr>
        <w:t>Villis</w:t>
      </w:r>
      <w:proofErr w:type="spellEnd"/>
      <w:r>
        <w:rPr>
          <w:rFonts w:ascii="Arial" w:hAnsi="Arial" w:cs="Arial"/>
          <w:sz w:val="20"/>
          <w:szCs w:val="20"/>
        </w:rPr>
        <w:t xml:space="preserve"> &amp; M Hunter</w:t>
      </w:r>
    </w:p>
    <w:p w:rsidR="00F05C96" w:rsidRDefault="00F05C96" w:rsidP="00F05C96">
      <w:pPr>
        <w:ind w:left="3600" w:hanging="3600"/>
        <w:rPr>
          <w:rFonts w:ascii="Helvetica" w:hAnsi="Helvetica" w:cs="Helvetica"/>
          <w:color w:val="000000"/>
          <w:sz w:val="20"/>
          <w:szCs w:val="20"/>
        </w:rPr>
      </w:pPr>
      <w:r w:rsidRPr="00716B8C">
        <w:rPr>
          <w:rFonts w:ascii="Arial" w:hAnsi="Arial" w:cs="Arial"/>
          <w:b/>
          <w:sz w:val="20"/>
          <w:szCs w:val="20"/>
        </w:rPr>
        <w:t>Content Descriptors</w:t>
      </w:r>
      <w:r>
        <w:rPr>
          <w:rFonts w:ascii="Arial" w:hAnsi="Arial" w:cs="Arial"/>
          <w:sz w:val="20"/>
          <w:szCs w:val="20"/>
        </w:rPr>
        <w:t xml:space="preserve">: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Helvetica" w:hAnsi="Helvetica" w:cs="Helvetica"/>
          <w:color w:val="000000"/>
          <w:sz w:val="20"/>
          <w:szCs w:val="20"/>
        </w:rPr>
        <w:t xml:space="preserve">Compare results with predictions, suggesting possible reasons for findings </w:t>
      </w:r>
      <w:hyperlink r:id="rId5" w:tooltip="View additional details of ACSIS215" w:history="1">
        <w:r>
          <w:rPr>
            <w:rStyle w:val="Hyperlink"/>
            <w:rFonts w:ascii="Helvetica" w:hAnsi="Helvetica" w:cs="Helvetica"/>
            <w:sz w:val="20"/>
            <w:szCs w:val="20"/>
          </w:rPr>
          <w:t>(ACSIS215)</w:t>
        </w:r>
      </w:hyperlink>
    </w:p>
    <w:p w:rsidR="00F05C96" w:rsidRDefault="00F05C96" w:rsidP="00F05C96">
      <w:pPr>
        <w:ind w:left="3600" w:hanging="360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hyperlink r:id="rId6" w:tooltip="Display the glossary entry for Reflect on" w:history="1">
        <w:r>
          <w:rPr>
            <w:rStyle w:val="Hyperlink"/>
            <w:rFonts w:ascii="Helvetica" w:hAnsi="Helvetica" w:cs="Helvetica"/>
            <w:sz w:val="20"/>
            <w:szCs w:val="20"/>
          </w:rPr>
          <w:t>Reflect on</w:t>
        </w:r>
      </w:hyperlink>
      <w:r>
        <w:rPr>
          <w:rFonts w:ascii="Helvetica" w:hAnsi="Helvetica" w:cs="Helvetica"/>
          <w:color w:val="000000"/>
          <w:sz w:val="20"/>
          <w:szCs w:val="20"/>
        </w:rPr>
        <w:t xml:space="preserve"> the </w:t>
      </w:r>
      <w:hyperlink r:id="rId7" w:tooltip="Display the glossary entry for investigation" w:history="1">
        <w:r>
          <w:rPr>
            <w:rStyle w:val="Hyperlink"/>
            <w:rFonts w:ascii="Helvetica" w:hAnsi="Helvetica" w:cs="Helvetica"/>
            <w:sz w:val="20"/>
            <w:szCs w:val="20"/>
          </w:rPr>
          <w:t>investigation</w:t>
        </w:r>
      </w:hyperlink>
      <w:r>
        <w:rPr>
          <w:rFonts w:ascii="Helvetica" w:hAnsi="Helvetica" w:cs="Helvetica"/>
          <w:color w:val="000000"/>
          <w:sz w:val="20"/>
          <w:szCs w:val="20"/>
        </w:rPr>
        <w:t xml:space="preserve">, including whether a test was fair or not </w:t>
      </w:r>
      <w:hyperlink r:id="rId8" w:tooltip="View additional details of ACSIS058" w:history="1">
        <w:r>
          <w:rPr>
            <w:rStyle w:val="Hyperlink"/>
            <w:rFonts w:ascii="Helvetica" w:hAnsi="Helvetica" w:cs="Helvetica"/>
            <w:sz w:val="20"/>
            <w:szCs w:val="20"/>
          </w:rPr>
          <w:t>(ACSIS058)</w:t>
        </w:r>
      </w:hyperlink>
    </w:p>
    <w:p w:rsidR="00F05C96" w:rsidRDefault="00F05C96" w:rsidP="00F05C96">
      <w:pPr>
        <w:spacing w:after="0" w:line="240" w:lineRule="auto"/>
        <w:ind w:left="2880" w:firstLine="720"/>
        <w:rPr>
          <w:rFonts w:ascii="Arial" w:hAnsi="Arial" w:cs="Arial"/>
          <w:sz w:val="20"/>
          <w:szCs w:val="20"/>
          <w:lang w:val="en"/>
        </w:rPr>
      </w:pP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2528"/>
        <w:gridCol w:w="2124"/>
        <w:gridCol w:w="2266"/>
        <w:gridCol w:w="2266"/>
        <w:gridCol w:w="3852"/>
      </w:tblGrid>
      <w:tr w:rsidR="005754F5" w:rsidTr="005754F5">
        <w:tc>
          <w:tcPr>
            <w:tcW w:w="2528" w:type="dxa"/>
            <w:shd w:val="clear" w:color="auto" w:fill="D9D9D9" w:themeFill="background1" w:themeFillShade="D9"/>
          </w:tcPr>
          <w:p w:rsidR="005754F5" w:rsidRDefault="005754F5" w:rsidP="009555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D9D9D9" w:themeFill="background1" w:themeFillShade="D9"/>
          </w:tcPr>
          <w:p w:rsidR="005754F5" w:rsidRDefault="005754F5" w:rsidP="00955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5754F5" w:rsidRDefault="005754F5" w:rsidP="00955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Medium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5754F5" w:rsidRDefault="005754F5" w:rsidP="00955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Developing</w:t>
            </w:r>
          </w:p>
        </w:tc>
        <w:tc>
          <w:tcPr>
            <w:tcW w:w="3852" w:type="dxa"/>
            <w:shd w:val="clear" w:color="auto" w:fill="D9D9D9" w:themeFill="background1" w:themeFillShade="D9"/>
          </w:tcPr>
          <w:p w:rsidR="005754F5" w:rsidRDefault="005754F5" w:rsidP="00955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</w:t>
            </w:r>
          </w:p>
        </w:tc>
      </w:tr>
      <w:tr w:rsidR="005754F5" w:rsidTr="005754F5">
        <w:tc>
          <w:tcPr>
            <w:tcW w:w="2528" w:type="dxa"/>
          </w:tcPr>
          <w:p w:rsidR="005754F5" w:rsidRPr="00A403FB" w:rsidRDefault="005754F5" w:rsidP="009555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Compares results with predictions</w:t>
            </w:r>
          </w:p>
        </w:tc>
        <w:tc>
          <w:tcPr>
            <w:tcW w:w="2124" w:type="dxa"/>
          </w:tcPr>
          <w:p w:rsidR="005754F5" w:rsidRDefault="005754F5" w:rsidP="00F05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Independently compared results with predictions and provides a reason</w:t>
            </w:r>
          </w:p>
        </w:tc>
        <w:tc>
          <w:tcPr>
            <w:tcW w:w="2266" w:type="dxa"/>
          </w:tcPr>
          <w:p w:rsidR="005754F5" w:rsidRDefault="005754F5" w:rsidP="00F05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Independently compared results with predictions</w:t>
            </w:r>
          </w:p>
        </w:tc>
        <w:tc>
          <w:tcPr>
            <w:tcW w:w="2266" w:type="dxa"/>
          </w:tcPr>
          <w:p w:rsidR="005754F5" w:rsidRDefault="005754F5" w:rsidP="00F05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Left out a comparison</w:t>
            </w:r>
          </w:p>
        </w:tc>
        <w:tc>
          <w:tcPr>
            <w:tcW w:w="3852" w:type="dxa"/>
          </w:tcPr>
          <w:p w:rsidR="005754F5" w:rsidRDefault="005754F5" w:rsidP="00F05C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4F5" w:rsidTr="005754F5">
        <w:tc>
          <w:tcPr>
            <w:tcW w:w="2528" w:type="dxa"/>
          </w:tcPr>
          <w:p w:rsidR="005754F5" w:rsidRDefault="005754F5" w:rsidP="009555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Suggests possible reasons for results</w:t>
            </w:r>
          </w:p>
        </w:tc>
        <w:tc>
          <w:tcPr>
            <w:tcW w:w="2124" w:type="dxa"/>
          </w:tcPr>
          <w:p w:rsidR="005754F5" w:rsidRDefault="005754F5" w:rsidP="00575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Independently suggested multiple reasons for results</w:t>
            </w:r>
          </w:p>
        </w:tc>
        <w:tc>
          <w:tcPr>
            <w:tcW w:w="2266" w:type="dxa"/>
          </w:tcPr>
          <w:p w:rsidR="005754F5" w:rsidRDefault="005754F5" w:rsidP="00F05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Independently suggested a reason for results</w:t>
            </w:r>
          </w:p>
        </w:tc>
        <w:tc>
          <w:tcPr>
            <w:tcW w:w="2266" w:type="dxa"/>
          </w:tcPr>
          <w:p w:rsidR="005754F5" w:rsidRDefault="005754F5" w:rsidP="00955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Left out reasoning </w:t>
            </w:r>
          </w:p>
        </w:tc>
        <w:tc>
          <w:tcPr>
            <w:tcW w:w="3852" w:type="dxa"/>
          </w:tcPr>
          <w:p w:rsidR="005754F5" w:rsidRDefault="005754F5" w:rsidP="009555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4F5" w:rsidTr="005754F5">
        <w:tc>
          <w:tcPr>
            <w:tcW w:w="2528" w:type="dxa"/>
          </w:tcPr>
          <w:p w:rsidR="005754F5" w:rsidRDefault="005754F5" w:rsidP="009555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Identifies whether a tests was fair or not and gives reasons</w:t>
            </w:r>
          </w:p>
        </w:tc>
        <w:tc>
          <w:tcPr>
            <w:tcW w:w="2124" w:type="dxa"/>
          </w:tcPr>
          <w:p w:rsidR="005754F5" w:rsidRDefault="005754F5" w:rsidP="00955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Independently </w:t>
            </w:r>
            <w:r w:rsidRPr="005754F5">
              <w:rPr>
                <w:rFonts w:ascii="Arial" w:hAnsi="Arial" w:cs="Arial"/>
                <w:sz w:val="20"/>
                <w:szCs w:val="20"/>
              </w:rPr>
              <w:t>identified whether a tests was fair or not and gives reasons</w:t>
            </w:r>
          </w:p>
        </w:tc>
        <w:tc>
          <w:tcPr>
            <w:tcW w:w="2266" w:type="dxa"/>
          </w:tcPr>
          <w:p w:rsidR="005754F5" w:rsidRDefault="005754F5" w:rsidP="00955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Independently </w:t>
            </w:r>
            <w:r w:rsidRPr="005754F5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dentified</w:t>
            </w:r>
            <w:r w:rsidRPr="005754F5">
              <w:rPr>
                <w:rFonts w:ascii="Arial" w:hAnsi="Arial" w:cs="Arial"/>
                <w:sz w:val="20"/>
                <w:szCs w:val="20"/>
              </w:rPr>
              <w:t xml:space="preserve"> whether a tests was fair or not</w:t>
            </w:r>
          </w:p>
        </w:tc>
        <w:tc>
          <w:tcPr>
            <w:tcW w:w="2266" w:type="dxa"/>
          </w:tcPr>
          <w:p w:rsidR="005754F5" w:rsidRDefault="005754F5" w:rsidP="00955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Left out this part</w:t>
            </w:r>
          </w:p>
        </w:tc>
        <w:tc>
          <w:tcPr>
            <w:tcW w:w="3852" w:type="dxa"/>
          </w:tcPr>
          <w:p w:rsidR="005754F5" w:rsidRDefault="005754F5" w:rsidP="009555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5C96" w:rsidRPr="00716B8C" w:rsidRDefault="00F05C96" w:rsidP="00F05C96">
      <w:pPr>
        <w:rPr>
          <w:rFonts w:ascii="Arial" w:hAnsi="Arial" w:cs="Arial"/>
          <w:sz w:val="20"/>
          <w:szCs w:val="20"/>
        </w:rPr>
      </w:pPr>
    </w:p>
    <w:p w:rsidR="00F05C96" w:rsidRPr="00716B8C" w:rsidRDefault="00F05C96" w:rsidP="00F05C96">
      <w:pPr>
        <w:rPr>
          <w:rFonts w:ascii="Arial" w:hAnsi="Arial" w:cs="Arial"/>
          <w:sz w:val="18"/>
          <w:szCs w:val="18"/>
        </w:rPr>
      </w:pPr>
      <w:r w:rsidRPr="00716B8C">
        <w:rPr>
          <w:rFonts w:ascii="Helvetica" w:hAnsi="Helvetica"/>
          <w:color w:val="000000"/>
          <w:sz w:val="18"/>
          <w:szCs w:val="18"/>
          <w:lang w:val="en"/>
        </w:rPr>
        <w:t xml:space="preserve">This work by Joanne </w:t>
      </w:r>
      <w:proofErr w:type="spellStart"/>
      <w:r w:rsidRPr="00716B8C">
        <w:rPr>
          <w:rFonts w:ascii="Helvetica" w:hAnsi="Helvetica"/>
          <w:color w:val="000000"/>
          <w:sz w:val="18"/>
          <w:szCs w:val="18"/>
          <w:lang w:val="en"/>
        </w:rPr>
        <w:t>Villis</w:t>
      </w:r>
      <w:proofErr w:type="spellEnd"/>
      <w:r w:rsidRPr="00716B8C">
        <w:rPr>
          <w:rFonts w:ascii="Helvetica" w:hAnsi="Helvetica"/>
          <w:color w:val="000000"/>
          <w:sz w:val="18"/>
          <w:szCs w:val="18"/>
          <w:lang w:val="en"/>
        </w:rPr>
        <w:t xml:space="preserve"> </w:t>
      </w:r>
      <w:r w:rsidR="005754F5">
        <w:rPr>
          <w:rFonts w:ascii="Helvetica" w:hAnsi="Helvetica"/>
          <w:color w:val="000000"/>
          <w:sz w:val="18"/>
          <w:szCs w:val="18"/>
          <w:lang w:val="en"/>
        </w:rPr>
        <w:t xml:space="preserve">and Madeleine Hunter </w:t>
      </w:r>
      <w:r w:rsidRPr="00716B8C">
        <w:rPr>
          <w:rFonts w:ascii="Helvetica" w:hAnsi="Helvetica"/>
          <w:color w:val="000000"/>
          <w:sz w:val="18"/>
          <w:szCs w:val="18"/>
          <w:lang w:val="en"/>
        </w:rPr>
        <w:t xml:space="preserve">is licensed under a </w:t>
      </w:r>
      <w:hyperlink r:id="rId9" w:history="1">
        <w:r w:rsidRPr="00716B8C">
          <w:rPr>
            <w:rStyle w:val="Hyperlink"/>
            <w:rFonts w:ascii="Helvetica" w:hAnsi="Helvetica"/>
            <w:sz w:val="18"/>
            <w:szCs w:val="18"/>
            <w:lang w:val="en"/>
          </w:rPr>
          <w:t>Creative Commons Attribution-</w:t>
        </w:r>
        <w:proofErr w:type="spellStart"/>
        <w:r w:rsidRPr="00716B8C">
          <w:rPr>
            <w:rStyle w:val="Hyperlink"/>
            <w:rFonts w:ascii="Helvetica" w:hAnsi="Helvetica"/>
            <w:sz w:val="18"/>
            <w:szCs w:val="18"/>
            <w:lang w:val="en"/>
          </w:rPr>
          <w:t>NonCommercial</w:t>
        </w:r>
        <w:proofErr w:type="spellEnd"/>
        <w:r w:rsidRPr="00716B8C">
          <w:rPr>
            <w:rStyle w:val="Hyperlink"/>
            <w:rFonts w:ascii="Helvetica" w:hAnsi="Helvetica"/>
            <w:sz w:val="18"/>
            <w:szCs w:val="18"/>
            <w:lang w:val="en"/>
          </w:rPr>
          <w:t>-</w:t>
        </w:r>
        <w:proofErr w:type="spellStart"/>
        <w:r w:rsidRPr="00716B8C">
          <w:rPr>
            <w:rStyle w:val="Hyperlink"/>
            <w:rFonts w:ascii="Helvetica" w:hAnsi="Helvetica"/>
            <w:sz w:val="18"/>
            <w:szCs w:val="18"/>
            <w:lang w:val="en"/>
          </w:rPr>
          <w:t>ShareAlike</w:t>
        </w:r>
        <w:proofErr w:type="spellEnd"/>
        <w:r w:rsidRPr="00716B8C">
          <w:rPr>
            <w:rStyle w:val="Hyperlink"/>
            <w:rFonts w:ascii="Helvetica" w:hAnsi="Helvetica"/>
            <w:sz w:val="18"/>
            <w:szCs w:val="18"/>
            <w:lang w:val="en"/>
          </w:rPr>
          <w:t xml:space="preserve"> 3.0 </w:t>
        </w:r>
        <w:proofErr w:type="spellStart"/>
        <w:r w:rsidRPr="00716B8C">
          <w:rPr>
            <w:rStyle w:val="Hyperlink"/>
            <w:rFonts w:ascii="Helvetica" w:hAnsi="Helvetica"/>
            <w:sz w:val="18"/>
            <w:szCs w:val="18"/>
            <w:lang w:val="en"/>
          </w:rPr>
          <w:t>Unported</w:t>
        </w:r>
        <w:proofErr w:type="spellEnd"/>
        <w:r w:rsidRPr="00716B8C">
          <w:rPr>
            <w:rStyle w:val="Hyperlink"/>
            <w:rFonts w:ascii="Helvetica" w:hAnsi="Helvetica"/>
            <w:sz w:val="18"/>
            <w:szCs w:val="18"/>
            <w:lang w:val="en"/>
          </w:rPr>
          <w:t xml:space="preserve"> License</w:t>
        </w:r>
      </w:hyperlink>
      <w:r w:rsidRPr="00716B8C">
        <w:rPr>
          <w:rFonts w:ascii="Helvetica" w:hAnsi="Helvetica"/>
          <w:color w:val="000000"/>
          <w:sz w:val="18"/>
          <w:szCs w:val="18"/>
          <w:lang w:val="en"/>
        </w:rPr>
        <w:t>.</w:t>
      </w:r>
    </w:p>
    <w:p w:rsidR="00895966" w:rsidRDefault="00895966"/>
    <w:sectPr w:rsidR="00895966" w:rsidSect="00215C4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C96"/>
    <w:rsid w:val="00100AA1"/>
    <w:rsid w:val="005754F5"/>
    <w:rsid w:val="00827067"/>
    <w:rsid w:val="00895966"/>
    <w:rsid w:val="00F0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C96"/>
    <w:pPr>
      <w:spacing w:after="200" w:line="276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5C96"/>
    <w:rPr>
      <w:strike w:val="0"/>
      <w:dstrike w:val="0"/>
      <w:color w:val="005D8B"/>
      <w:sz w:val="24"/>
      <w:szCs w:val="24"/>
      <w:u w:val="none"/>
      <w:effect w:val="none"/>
      <w:bdr w:val="none" w:sz="0" w:space="0" w:color="auto" w:frame="1"/>
      <w:shd w:val="clear" w:color="auto" w:fill="auto"/>
      <w:vertAlign w:val="baseline"/>
    </w:rPr>
  </w:style>
  <w:style w:type="table" w:styleId="TableGrid">
    <w:name w:val="Table Grid"/>
    <w:basedOn w:val="TableNormal"/>
    <w:uiPriority w:val="59"/>
    <w:rsid w:val="00F05C9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5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4F5"/>
    <w:rPr>
      <w:rFonts w:ascii="Segoe UI" w:eastAsiaTheme="minorHAns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C96"/>
    <w:pPr>
      <w:spacing w:after="200" w:line="276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5C96"/>
    <w:rPr>
      <w:strike w:val="0"/>
      <w:dstrike w:val="0"/>
      <w:color w:val="005D8B"/>
      <w:sz w:val="24"/>
      <w:szCs w:val="24"/>
      <w:u w:val="none"/>
      <w:effect w:val="none"/>
      <w:bdr w:val="none" w:sz="0" w:space="0" w:color="auto" w:frame="1"/>
      <w:shd w:val="clear" w:color="auto" w:fill="auto"/>
      <w:vertAlign w:val="baseline"/>
    </w:rPr>
  </w:style>
  <w:style w:type="table" w:styleId="TableGrid">
    <w:name w:val="Table Grid"/>
    <w:basedOn w:val="TableNormal"/>
    <w:uiPriority w:val="59"/>
    <w:rsid w:val="00F05C9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5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4F5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traliancurriculum.edu.au/Curriculum/ContentDescription/ACSIS05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straliancurriculum.edu.au/glossary/popup?a=S&amp;t=Investiga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ustraliancurriculum.edu.au/glossary/popup?a=S&amp;t=Reflect+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ustraliancurriculum.edu.au/Curriculum/ContentDescription/ACSIS21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reativecommons.org/licenses/by-nc-sa/3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Villis</dc:creator>
  <cp:lastModifiedBy>SA McGlynn</cp:lastModifiedBy>
  <cp:revision>2</cp:revision>
  <cp:lastPrinted>2014-08-07T04:04:00Z</cp:lastPrinted>
  <dcterms:created xsi:type="dcterms:W3CDTF">2014-08-09T23:07:00Z</dcterms:created>
  <dcterms:modified xsi:type="dcterms:W3CDTF">2014-08-09T23:07:00Z</dcterms:modified>
</cp:coreProperties>
</file>